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416"/>
        <w:gridCol w:w="7630"/>
        <w:gridCol w:w="1701"/>
      </w:tblGrid>
      <w:tr w:rsidR="005E02EF" w:rsidRPr="00DF57C4" w:rsidTr="005026C8">
        <w:trPr>
          <w:trHeight w:val="20"/>
        </w:trPr>
        <w:tc>
          <w:tcPr>
            <w:tcW w:w="416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7630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sz w:val="16"/>
                <w:szCs w:val="16"/>
              </w:rPr>
              <w:t>Žiadosť o stavebné povolenie alebo na zmeny dokončených stav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ieb (nadstavba, prístavba) a na </w:t>
            </w:r>
            <w:r w:rsidRPr="00DF57C4">
              <w:rPr>
                <w:rFonts w:ascii="Arial" w:hAnsi="Arial" w:cs="Arial"/>
                <w:b/>
                <w:sz w:val="16"/>
                <w:szCs w:val="16"/>
              </w:rPr>
              <w:t xml:space="preserve">zmeny stavieb pred dokončením </w:t>
            </w:r>
            <w:r w:rsidRPr="00DF57C4">
              <w:rPr>
                <w:rFonts w:ascii="Arial" w:hAnsi="Arial" w:cs="Arial"/>
                <w:sz w:val="16"/>
                <w:szCs w:val="16"/>
              </w:rPr>
              <w:t>(na každú samostatnú stavbu)</w:t>
            </w:r>
            <w:r w:rsidRPr="00DF57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5E02EF" w:rsidRPr="00DF57C4" w:rsidTr="005026C8">
        <w:trPr>
          <w:trHeight w:val="261"/>
        </w:trPr>
        <w:tc>
          <w:tcPr>
            <w:tcW w:w="416" w:type="dxa"/>
            <w:shd w:val="clear" w:color="auto" w:fill="D5DCE4" w:themeFill="text2" w:themeFillTint="33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a)</w:t>
            </w:r>
          </w:p>
        </w:tc>
        <w:tc>
          <w:tcPr>
            <w:tcW w:w="7630" w:type="dxa"/>
            <w:shd w:val="clear" w:color="auto" w:fill="D5DCE4" w:themeFill="text2" w:themeFillTint="33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sz w:val="16"/>
                <w:szCs w:val="16"/>
              </w:rPr>
              <w:t xml:space="preserve">stavby na bývanie 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5E02EF" w:rsidRPr="00DF57C4" w:rsidTr="005026C8">
        <w:trPr>
          <w:trHeight w:val="253"/>
        </w:trPr>
        <w:tc>
          <w:tcPr>
            <w:tcW w:w="416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630" w:type="dxa"/>
          </w:tcPr>
          <w:p w:rsidR="005E02EF" w:rsidRPr="00DF57C4" w:rsidRDefault="005E02EF" w:rsidP="005026C8">
            <w:pPr>
              <w:pStyle w:val="Zkladn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 xml:space="preserve">na stavbu </w:t>
            </w:r>
            <w:r w:rsidRPr="00DF57C4">
              <w:rPr>
                <w:rFonts w:ascii="Arial" w:hAnsi="Arial" w:cs="Arial"/>
                <w:b/>
                <w:sz w:val="16"/>
                <w:szCs w:val="16"/>
              </w:rPr>
              <w:t>rodinného domu</w:t>
            </w:r>
            <w:r w:rsidRPr="00DF57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50,00 €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630" w:type="dxa"/>
          </w:tcPr>
          <w:p w:rsidR="005E02EF" w:rsidRPr="00DF57C4" w:rsidRDefault="005E02EF" w:rsidP="005026C8">
            <w:pPr>
              <w:pStyle w:val="Zkladn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 xml:space="preserve">na stavbu </w:t>
            </w:r>
            <w:r w:rsidRPr="00DF57C4">
              <w:rPr>
                <w:rFonts w:ascii="Arial" w:hAnsi="Arial" w:cs="Arial"/>
                <w:b/>
                <w:sz w:val="16"/>
                <w:szCs w:val="16"/>
              </w:rPr>
              <w:t>bytového domu</w:t>
            </w:r>
            <w:r w:rsidRPr="00DF57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200,00 €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  <w:shd w:val="clear" w:color="auto" w:fill="D5DCE4" w:themeFill="text2" w:themeFillTint="33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7630" w:type="dxa"/>
            <w:shd w:val="clear" w:color="auto" w:fill="D5DCE4" w:themeFill="text2" w:themeFillTint="33"/>
          </w:tcPr>
          <w:p w:rsidR="005E02EF" w:rsidRPr="00DF57C4" w:rsidRDefault="005E02EF" w:rsidP="005026C8">
            <w:pPr>
              <w:pStyle w:val="Zkladntex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sz w:val="16"/>
                <w:szCs w:val="16"/>
              </w:rPr>
              <w:t>na stavby na individuálnu rekreáciu</w:t>
            </w:r>
            <w:r w:rsidRPr="00DF57C4">
              <w:rPr>
                <w:rFonts w:ascii="Arial" w:hAnsi="Arial" w:cs="Arial"/>
                <w:sz w:val="16"/>
                <w:szCs w:val="16"/>
              </w:rPr>
              <w:t xml:space="preserve">, napr. chaty, rekreačné domy 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630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>ak zastavaná plocha nepresahuje 25 m</w:t>
            </w:r>
            <w:r w:rsidRPr="00DF57C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25,00 €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630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>ak zastavaná plocha presahuje 25 m</w:t>
            </w:r>
            <w:r w:rsidRPr="00DF57C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50,00 €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  <w:shd w:val="clear" w:color="auto" w:fill="D5DCE4" w:themeFill="text2" w:themeFillTint="33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sz w:val="16"/>
                <w:szCs w:val="16"/>
              </w:rPr>
              <w:t>c)</w:t>
            </w:r>
          </w:p>
        </w:tc>
        <w:tc>
          <w:tcPr>
            <w:tcW w:w="7630" w:type="dxa"/>
            <w:shd w:val="clear" w:color="auto" w:fill="D5DCE4" w:themeFill="text2" w:themeFillTint="33"/>
          </w:tcPr>
          <w:p w:rsidR="005E02EF" w:rsidRPr="00DF57C4" w:rsidRDefault="005E02EF" w:rsidP="005026C8">
            <w:pPr>
              <w:pStyle w:val="Zkladntex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sz w:val="16"/>
                <w:szCs w:val="16"/>
              </w:rPr>
              <w:t xml:space="preserve">na stavebné úpravy </w:t>
            </w:r>
            <w:r w:rsidRPr="00DF57C4">
              <w:rPr>
                <w:rFonts w:ascii="Arial" w:hAnsi="Arial" w:cs="Arial"/>
                <w:sz w:val="16"/>
                <w:szCs w:val="16"/>
              </w:rPr>
              <w:t>dokončených stavieb vyžadujúce</w:t>
            </w:r>
            <w:r w:rsidRPr="00DF57C4">
              <w:rPr>
                <w:rFonts w:ascii="Arial" w:hAnsi="Arial" w:cs="Arial"/>
                <w:b/>
                <w:sz w:val="16"/>
                <w:szCs w:val="16"/>
              </w:rPr>
              <w:t xml:space="preserve"> stavebné povolenie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   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630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>rodinných  domov a stavieb na individuálnu rekreáciu</w:t>
            </w:r>
          </w:p>
        </w:tc>
        <w:tc>
          <w:tcPr>
            <w:tcW w:w="1701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35,00 €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 xml:space="preserve">2. </w:t>
            </w:r>
          </w:p>
        </w:tc>
        <w:tc>
          <w:tcPr>
            <w:tcW w:w="7630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>bytových domov</w:t>
            </w:r>
          </w:p>
        </w:tc>
        <w:tc>
          <w:tcPr>
            <w:tcW w:w="1701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100,00 €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  <w:shd w:val="clear" w:color="auto" w:fill="D5DCE4" w:themeFill="text2" w:themeFillTint="33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sz w:val="16"/>
                <w:szCs w:val="16"/>
              </w:rPr>
              <w:t>d)</w:t>
            </w:r>
          </w:p>
        </w:tc>
        <w:tc>
          <w:tcPr>
            <w:tcW w:w="7630" w:type="dxa"/>
            <w:shd w:val="clear" w:color="auto" w:fill="D5DCE4" w:themeFill="text2" w:themeFillTint="33"/>
          </w:tcPr>
          <w:p w:rsidR="005E02EF" w:rsidRPr="00DF57C4" w:rsidRDefault="005E02EF" w:rsidP="005026C8">
            <w:pPr>
              <w:pStyle w:val="Zkladntex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sz w:val="16"/>
                <w:szCs w:val="16"/>
              </w:rPr>
              <w:t>na stavby, ktoré sú súčasťou alebo príslušenstvom rodinných domov alebo stavieb na individuálnu rekreáciu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630" w:type="dxa"/>
          </w:tcPr>
          <w:p w:rsidR="005E02EF" w:rsidRPr="00DF57C4" w:rsidRDefault="005E02EF" w:rsidP="005026C8">
            <w:pPr>
              <w:pStyle w:val="Zkladn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sz w:val="16"/>
                <w:szCs w:val="16"/>
              </w:rPr>
              <w:t>garáže</w:t>
            </w:r>
            <w:r w:rsidRPr="00DF57C4">
              <w:rPr>
                <w:rFonts w:ascii="Arial" w:hAnsi="Arial" w:cs="Arial"/>
                <w:sz w:val="16"/>
                <w:szCs w:val="16"/>
              </w:rPr>
              <w:t xml:space="preserve"> s 1 alebo 2 miestami</w:t>
            </w:r>
          </w:p>
        </w:tc>
        <w:tc>
          <w:tcPr>
            <w:tcW w:w="1701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30,00 €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630" w:type="dxa"/>
          </w:tcPr>
          <w:p w:rsidR="005E02EF" w:rsidRPr="00DF57C4" w:rsidRDefault="005E02EF" w:rsidP="005026C8">
            <w:pPr>
              <w:pStyle w:val="Zkladntex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sz w:val="16"/>
                <w:szCs w:val="16"/>
              </w:rPr>
              <w:t xml:space="preserve">na prípojky </w:t>
            </w:r>
            <w:r w:rsidRPr="00DF57C4">
              <w:rPr>
                <w:rFonts w:ascii="Arial" w:hAnsi="Arial" w:cs="Arial"/>
                <w:sz w:val="16"/>
                <w:szCs w:val="16"/>
              </w:rPr>
              <w:t>na existujúcu verejnú rozvodnú sieť</w:t>
            </w:r>
          </w:p>
        </w:tc>
        <w:tc>
          <w:tcPr>
            <w:tcW w:w="1701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30,00 €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630" w:type="dxa"/>
          </w:tcPr>
          <w:p w:rsidR="005E02EF" w:rsidRPr="00DF57C4" w:rsidRDefault="005E02EF" w:rsidP="005026C8">
            <w:pPr>
              <w:pStyle w:val="Zkladntex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sz w:val="16"/>
                <w:szCs w:val="16"/>
              </w:rPr>
              <w:t xml:space="preserve">na vodné stavby, </w:t>
            </w:r>
            <w:r w:rsidRPr="00DF57C4">
              <w:rPr>
                <w:rFonts w:ascii="Arial" w:hAnsi="Arial" w:cs="Arial"/>
                <w:sz w:val="16"/>
                <w:szCs w:val="16"/>
              </w:rPr>
              <w:t xml:space="preserve">napr. studne, </w:t>
            </w:r>
            <w:proofErr w:type="spellStart"/>
            <w:r w:rsidRPr="00DF57C4">
              <w:rPr>
                <w:rFonts w:ascii="Arial" w:hAnsi="Arial" w:cs="Arial"/>
                <w:sz w:val="16"/>
                <w:szCs w:val="16"/>
              </w:rPr>
              <w:t>vsaky</w:t>
            </w:r>
            <w:proofErr w:type="spellEnd"/>
            <w:r w:rsidRPr="00DF57C4">
              <w:rPr>
                <w:rFonts w:ascii="Arial" w:hAnsi="Arial" w:cs="Arial"/>
                <w:sz w:val="16"/>
                <w:szCs w:val="16"/>
              </w:rPr>
              <w:t xml:space="preserve"> nad 5 m</w:t>
            </w:r>
            <w:r w:rsidRPr="00DF57C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DF57C4">
              <w:rPr>
                <w:rFonts w:ascii="Arial" w:hAnsi="Arial" w:cs="Arial"/>
                <w:sz w:val="16"/>
                <w:szCs w:val="16"/>
              </w:rPr>
              <w:t>, malé čistiarne odpadových vôd, jazierka</w:t>
            </w:r>
            <w:r w:rsidRPr="00DF57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30,00 €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7630" w:type="dxa"/>
          </w:tcPr>
          <w:p w:rsidR="005E02EF" w:rsidRPr="00DF57C4" w:rsidRDefault="005E02EF" w:rsidP="005026C8">
            <w:pPr>
              <w:pStyle w:val="Zkladntex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sz w:val="16"/>
                <w:szCs w:val="16"/>
              </w:rPr>
              <w:t>na spevnené plochy a parkoviská</w:t>
            </w:r>
          </w:p>
        </w:tc>
        <w:tc>
          <w:tcPr>
            <w:tcW w:w="1701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30,00 €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7630" w:type="dxa"/>
          </w:tcPr>
          <w:p w:rsidR="005E02EF" w:rsidRPr="00DF57C4" w:rsidRDefault="005E02EF" w:rsidP="005026C8">
            <w:pPr>
              <w:pStyle w:val="Zkladntex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sz w:val="16"/>
                <w:szCs w:val="16"/>
              </w:rPr>
              <w:t xml:space="preserve">na stavby s doplnkovou funkciou </w:t>
            </w:r>
            <w:r w:rsidRPr="00DF57C4">
              <w:rPr>
                <w:rFonts w:ascii="Arial" w:hAnsi="Arial" w:cs="Arial"/>
                <w:sz w:val="16"/>
                <w:szCs w:val="16"/>
              </w:rPr>
              <w:t>k týmto stavbám, napr. letné kuchyne, bazény, sklady</w:t>
            </w:r>
          </w:p>
        </w:tc>
        <w:tc>
          <w:tcPr>
            <w:tcW w:w="1701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30,00 €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  <w:shd w:val="clear" w:color="auto" w:fill="D5DCE4" w:themeFill="text2" w:themeFillTint="33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e)</w:t>
            </w:r>
          </w:p>
        </w:tc>
        <w:tc>
          <w:tcPr>
            <w:tcW w:w="7630" w:type="dxa"/>
            <w:shd w:val="clear" w:color="auto" w:fill="D5DCE4" w:themeFill="text2" w:themeFillTint="33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sz w:val="16"/>
                <w:szCs w:val="16"/>
              </w:rPr>
              <w:t>na stavby, ktoré sú súčasťou alebo príslušenstvom k bytovým domom a ostatným budovám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Cs/>
                <w:iCs/>
                <w:sz w:val="16"/>
                <w:szCs w:val="16"/>
              </w:rPr>
              <w:t>1.</w:t>
            </w:r>
          </w:p>
        </w:tc>
        <w:tc>
          <w:tcPr>
            <w:tcW w:w="7630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sz w:val="16"/>
                <w:szCs w:val="16"/>
              </w:rPr>
              <w:t>garáže</w:t>
            </w:r>
            <w:r w:rsidRPr="00DF57C4">
              <w:rPr>
                <w:rFonts w:ascii="Arial" w:hAnsi="Arial" w:cs="Arial"/>
                <w:sz w:val="16"/>
                <w:szCs w:val="16"/>
              </w:rPr>
              <w:t xml:space="preserve"> s 1 alebo 2 miestami</w:t>
            </w:r>
          </w:p>
        </w:tc>
        <w:tc>
          <w:tcPr>
            <w:tcW w:w="1701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50,00 €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7630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>na</w:t>
            </w:r>
            <w:r w:rsidRPr="00DF57C4">
              <w:rPr>
                <w:rFonts w:ascii="Arial" w:hAnsi="Arial" w:cs="Arial"/>
                <w:b/>
                <w:sz w:val="16"/>
                <w:szCs w:val="16"/>
              </w:rPr>
              <w:t xml:space="preserve"> prípojky </w:t>
            </w:r>
            <w:r w:rsidRPr="00DF57C4">
              <w:rPr>
                <w:rFonts w:ascii="Arial" w:hAnsi="Arial" w:cs="Arial"/>
                <w:sz w:val="16"/>
                <w:szCs w:val="16"/>
              </w:rPr>
              <w:t>na existujúcu verejnú rozvodnú sieť</w:t>
            </w:r>
          </w:p>
        </w:tc>
        <w:tc>
          <w:tcPr>
            <w:tcW w:w="1701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50,00 €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Cs/>
                <w:iCs/>
                <w:sz w:val="16"/>
                <w:szCs w:val="16"/>
              </w:rPr>
              <w:t>3.</w:t>
            </w:r>
          </w:p>
        </w:tc>
        <w:tc>
          <w:tcPr>
            <w:tcW w:w="7630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sz w:val="16"/>
                <w:szCs w:val="16"/>
              </w:rPr>
              <w:t xml:space="preserve">na vodné stavby, </w:t>
            </w:r>
            <w:r w:rsidRPr="00DF57C4">
              <w:rPr>
                <w:rFonts w:ascii="Arial" w:hAnsi="Arial" w:cs="Arial"/>
                <w:sz w:val="16"/>
                <w:szCs w:val="16"/>
              </w:rPr>
              <w:t xml:space="preserve">napr. studne, </w:t>
            </w:r>
            <w:proofErr w:type="spellStart"/>
            <w:r w:rsidRPr="00DF57C4">
              <w:rPr>
                <w:rFonts w:ascii="Arial" w:hAnsi="Arial" w:cs="Arial"/>
                <w:sz w:val="16"/>
                <w:szCs w:val="16"/>
              </w:rPr>
              <w:t>vsaky</w:t>
            </w:r>
            <w:proofErr w:type="spellEnd"/>
            <w:r w:rsidRPr="00DF57C4">
              <w:rPr>
                <w:rFonts w:ascii="Arial" w:hAnsi="Arial" w:cs="Arial"/>
                <w:sz w:val="16"/>
                <w:szCs w:val="16"/>
              </w:rPr>
              <w:t xml:space="preserve"> nad 5 m</w:t>
            </w:r>
            <w:r w:rsidRPr="00DF57C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DF57C4">
              <w:rPr>
                <w:rFonts w:ascii="Arial" w:hAnsi="Arial" w:cs="Arial"/>
                <w:sz w:val="16"/>
                <w:szCs w:val="16"/>
              </w:rPr>
              <w:t>, malé čistiarne odpadových vôd, jazierka</w:t>
            </w:r>
          </w:p>
        </w:tc>
        <w:tc>
          <w:tcPr>
            <w:tcW w:w="1701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50,00 €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7630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sz w:val="16"/>
                <w:szCs w:val="16"/>
              </w:rPr>
              <w:t>na spevnené plochy a parkoviská</w:t>
            </w:r>
          </w:p>
        </w:tc>
        <w:tc>
          <w:tcPr>
            <w:tcW w:w="1701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50,00 €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Cs/>
                <w:iCs/>
                <w:sz w:val="16"/>
                <w:szCs w:val="16"/>
              </w:rPr>
              <w:t>5.</w:t>
            </w:r>
          </w:p>
        </w:tc>
        <w:tc>
          <w:tcPr>
            <w:tcW w:w="7630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sz w:val="16"/>
                <w:szCs w:val="16"/>
              </w:rPr>
              <w:t>na stavby s doplnkovou funkciou</w:t>
            </w:r>
            <w:r w:rsidRPr="00DF57C4">
              <w:rPr>
                <w:rFonts w:ascii="Arial" w:hAnsi="Arial" w:cs="Arial"/>
                <w:sz w:val="16"/>
                <w:szCs w:val="16"/>
              </w:rPr>
              <w:t>, napr. prístrešky, sklady</w:t>
            </w:r>
          </w:p>
        </w:tc>
        <w:tc>
          <w:tcPr>
            <w:tcW w:w="1701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50,00 €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  <w:shd w:val="clear" w:color="auto" w:fill="D5DCE4" w:themeFill="text2" w:themeFillTint="33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f)</w:t>
            </w:r>
          </w:p>
        </w:tc>
        <w:tc>
          <w:tcPr>
            <w:tcW w:w="7630" w:type="dxa"/>
            <w:shd w:val="clear" w:color="auto" w:fill="D5DCE4" w:themeFill="text2" w:themeFillTint="33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sz w:val="16"/>
                <w:szCs w:val="16"/>
              </w:rPr>
              <w:t xml:space="preserve">na zmeny dokončených stavieb a na zmeny týchto stavieb pred dokončením  podľa písmen d) a e) 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20,000 €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  <w:shd w:val="clear" w:color="auto" w:fill="D5DCE4" w:themeFill="text2" w:themeFillTint="33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g)</w:t>
            </w:r>
          </w:p>
        </w:tc>
        <w:tc>
          <w:tcPr>
            <w:tcW w:w="7630" w:type="dxa"/>
            <w:shd w:val="clear" w:color="auto" w:fill="D5DCE4" w:themeFill="text2" w:themeFillTint="33"/>
          </w:tcPr>
          <w:p w:rsidR="005E02EF" w:rsidRPr="00DF57C4" w:rsidRDefault="005E02EF" w:rsidP="005026C8">
            <w:pPr>
              <w:pStyle w:val="Zkladn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sz w:val="16"/>
                <w:szCs w:val="16"/>
              </w:rPr>
              <w:t xml:space="preserve">na ostatné neuvedené stavby a na zmeny týchto dokončených stavieb a zmeny stavieb pred dokončením pri predpokladanom rozpočtovom náklade 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7630" w:type="dxa"/>
          </w:tcPr>
          <w:p w:rsidR="005E02EF" w:rsidRPr="00DF57C4" w:rsidRDefault="005E02EF" w:rsidP="005026C8">
            <w:pPr>
              <w:pStyle w:val="Zkladn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 xml:space="preserve">do       </w:t>
            </w:r>
            <w:r w:rsidRPr="00DF57C4">
              <w:rPr>
                <w:rFonts w:ascii="Arial" w:hAnsi="Arial" w:cs="Arial"/>
                <w:b/>
                <w:sz w:val="16"/>
                <w:szCs w:val="16"/>
              </w:rPr>
              <w:t xml:space="preserve">50 000 </w:t>
            </w: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€  </w:t>
            </w:r>
            <w:r w:rsidRPr="00DF57C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 vrátane</w:t>
            </w:r>
          </w:p>
        </w:tc>
        <w:tc>
          <w:tcPr>
            <w:tcW w:w="1701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100,00 €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7630" w:type="dxa"/>
          </w:tcPr>
          <w:p w:rsidR="005E02EF" w:rsidRPr="00DF57C4" w:rsidRDefault="005E02EF" w:rsidP="005026C8">
            <w:pPr>
              <w:pStyle w:val="Zkladn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 xml:space="preserve">nad      </w:t>
            </w:r>
            <w:r w:rsidRPr="00DF57C4">
              <w:rPr>
                <w:rFonts w:ascii="Arial" w:hAnsi="Arial" w:cs="Arial"/>
                <w:b/>
                <w:sz w:val="16"/>
                <w:szCs w:val="16"/>
              </w:rPr>
              <w:t xml:space="preserve">50 000 </w:t>
            </w: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€</w:t>
            </w:r>
            <w:r w:rsidRPr="00DF57C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   do      </w:t>
            </w:r>
            <w:r w:rsidRPr="00DF57C4">
              <w:rPr>
                <w:rFonts w:ascii="Arial" w:hAnsi="Arial" w:cs="Arial"/>
                <w:b/>
                <w:sz w:val="16"/>
                <w:szCs w:val="16"/>
              </w:rPr>
              <w:t xml:space="preserve">100 000 </w:t>
            </w: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€</w:t>
            </w:r>
            <w:r w:rsidRPr="00DF57C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vrátane</w:t>
            </w:r>
          </w:p>
        </w:tc>
        <w:tc>
          <w:tcPr>
            <w:tcW w:w="1701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200,00 €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7630" w:type="dxa"/>
          </w:tcPr>
          <w:p w:rsidR="005E02EF" w:rsidRPr="00DF57C4" w:rsidRDefault="005E02EF" w:rsidP="005026C8">
            <w:pPr>
              <w:pStyle w:val="Zkladn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 xml:space="preserve">nad    </w:t>
            </w:r>
            <w:r w:rsidRPr="00DF57C4">
              <w:rPr>
                <w:rFonts w:ascii="Arial" w:hAnsi="Arial" w:cs="Arial"/>
                <w:b/>
                <w:sz w:val="16"/>
                <w:szCs w:val="16"/>
              </w:rPr>
              <w:t xml:space="preserve">100 000 </w:t>
            </w: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€ </w:t>
            </w:r>
            <w:r w:rsidRPr="00DF57C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 do       </w:t>
            </w:r>
            <w:r w:rsidRPr="00DF57C4">
              <w:rPr>
                <w:rFonts w:ascii="Arial" w:hAnsi="Arial" w:cs="Arial"/>
                <w:b/>
                <w:sz w:val="16"/>
                <w:szCs w:val="16"/>
              </w:rPr>
              <w:t xml:space="preserve">500 000 </w:t>
            </w: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€</w:t>
            </w:r>
            <w:r w:rsidRPr="00DF57C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vrátane</w:t>
            </w:r>
          </w:p>
        </w:tc>
        <w:tc>
          <w:tcPr>
            <w:tcW w:w="1701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400,00 €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7630" w:type="dxa"/>
          </w:tcPr>
          <w:p w:rsidR="005E02EF" w:rsidRPr="00DF57C4" w:rsidRDefault="005E02EF" w:rsidP="005026C8">
            <w:pPr>
              <w:pStyle w:val="Zkladn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 xml:space="preserve">nad    </w:t>
            </w:r>
            <w:r w:rsidRPr="00DF57C4">
              <w:rPr>
                <w:rFonts w:ascii="Arial" w:hAnsi="Arial" w:cs="Arial"/>
                <w:b/>
                <w:sz w:val="16"/>
                <w:szCs w:val="16"/>
              </w:rPr>
              <w:t xml:space="preserve">500 000 </w:t>
            </w: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€</w:t>
            </w:r>
            <w:r w:rsidRPr="00DF57C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  do    </w:t>
            </w:r>
            <w:r w:rsidRPr="00DF57C4">
              <w:rPr>
                <w:rFonts w:ascii="Arial" w:hAnsi="Arial" w:cs="Arial"/>
                <w:b/>
                <w:sz w:val="16"/>
                <w:szCs w:val="16"/>
              </w:rPr>
              <w:t xml:space="preserve">1 000 000 </w:t>
            </w: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€</w:t>
            </w:r>
            <w:r w:rsidRPr="00DF57C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vrátane</w:t>
            </w:r>
          </w:p>
        </w:tc>
        <w:tc>
          <w:tcPr>
            <w:tcW w:w="1701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600,00 €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7630" w:type="dxa"/>
          </w:tcPr>
          <w:p w:rsidR="005E02EF" w:rsidRPr="00DF57C4" w:rsidRDefault="005E02EF" w:rsidP="005026C8">
            <w:pPr>
              <w:pStyle w:val="Zkladn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 xml:space="preserve">nad  </w:t>
            </w:r>
            <w:r w:rsidRPr="00DF57C4">
              <w:rPr>
                <w:rFonts w:ascii="Arial" w:hAnsi="Arial" w:cs="Arial"/>
                <w:b/>
                <w:sz w:val="16"/>
                <w:szCs w:val="16"/>
              </w:rPr>
              <w:t xml:space="preserve">1 000 000 </w:t>
            </w: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€</w:t>
            </w:r>
            <w:r w:rsidRPr="00DF57C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   do  </w:t>
            </w:r>
            <w:r w:rsidRPr="00DF57C4">
              <w:rPr>
                <w:rFonts w:ascii="Arial" w:hAnsi="Arial" w:cs="Arial"/>
                <w:b/>
                <w:sz w:val="16"/>
                <w:szCs w:val="16"/>
              </w:rPr>
              <w:t xml:space="preserve">10 000 000 </w:t>
            </w: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€</w:t>
            </w:r>
            <w:r w:rsidRPr="00DF57C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vrátane</w:t>
            </w:r>
          </w:p>
        </w:tc>
        <w:tc>
          <w:tcPr>
            <w:tcW w:w="1701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800,00 €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7630" w:type="dxa"/>
          </w:tcPr>
          <w:p w:rsidR="005E02EF" w:rsidRPr="00DF57C4" w:rsidRDefault="005E02EF" w:rsidP="005026C8">
            <w:pPr>
              <w:pStyle w:val="Zkladn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 xml:space="preserve">nad </w:t>
            </w:r>
            <w:r w:rsidRPr="00DF57C4">
              <w:rPr>
                <w:rFonts w:ascii="Arial" w:hAnsi="Arial" w:cs="Arial"/>
                <w:b/>
                <w:sz w:val="16"/>
                <w:szCs w:val="16"/>
              </w:rPr>
              <w:t xml:space="preserve">10 000 000 </w:t>
            </w: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€  </w:t>
            </w:r>
            <w:r w:rsidRPr="00DF57C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vrátane</w:t>
            </w:r>
          </w:p>
        </w:tc>
        <w:tc>
          <w:tcPr>
            <w:tcW w:w="1701" w:type="dxa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1 000,00 €</w:t>
            </w:r>
          </w:p>
        </w:tc>
      </w:tr>
      <w:tr w:rsidR="005E02EF" w:rsidRPr="00DF57C4" w:rsidTr="005026C8">
        <w:trPr>
          <w:trHeight w:val="20"/>
        </w:trPr>
        <w:tc>
          <w:tcPr>
            <w:tcW w:w="416" w:type="dxa"/>
            <w:shd w:val="clear" w:color="auto" w:fill="D5DCE4" w:themeFill="text2" w:themeFillTint="33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h)</w:t>
            </w:r>
          </w:p>
        </w:tc>
        <w:tc>
          <w:tcPr>
            <w:tcW w:w="7630" w:type="dxa"/>
            <w:shd w:val="clear" w:color="auto" w:fill="D5DCE4" w:themeFill="text2" w:themeFillTint="33"/>
          </w:tcPr>
          <w:p w:rsidR="005E02EF" w:rsidRPr="00DF57C4" w:rsidRDefault="005E02EF" w:rsidP="005026C8">
            <w:pPr>
              <w:pStyle w:val="Zkladntext"/>
              <w:tabs>
                <w:tab w:val="left" w:pos="14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57C4">
              <w:rPr>
                <w:rFonts w:ascii="Arial" w:hAnsi="Arial" w:cs="Arial"/>
                <w:sz w:val="16"/>
                <w:szCs w:val="16"/>
              </w:rPr>
              <w:t xml:space="preserve">na stavby </w:t>
            </w:r>
            <w:r w:rsidRPr="00DF57C4">
              <w:rPr>
                <w:rFonts w:ascii="Arial" w:hAnsi="Arial" w:cs="Arial"/>
                <w:b/>
                <w:sz w:val="16"/>
                <w:szCs w:val="16"/>
              </w:rPr>
              <w:t>dočasných objektov zariadení staveniska</w:t>
            </w:r>
            <w:r w:rsidRPr="00DF57C4">
              <w:rPr>
                <w:rFonts w:ascii="Arial" w:hAnsi="Arial" w:cs="Arial"/>
                <w:sz w:val="16"/>
                <w:szCs w:val="16"/>
              </w:rPr>
              <w:t>, ak sa vydáva samostatné stavebné povolenie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5E02EF" w:rsidRPr="00DF57C4" w:rsidRDefault="005E02EF" w:rsidP="0050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F57C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50,00 €</w:t>
            </w:r>
          </w:p>
        </w:tc>
      </w:tr>
    </w:tbl>
    <w:p w:rsidR="005E02EF" w:rsidRDefault="005E02EF"/>
    <w:p w:rsidR="008D10AB" w:rsidRPr="00633CCA" w:rsidRDefault="008D10AB" w:rsidP="008D10AB">
      <w:pPr>
        <w:pStyle w:val="Odsekzoznamu"/>
        <w:spacing w:after="0"/>
        <w:ind w:left="360"/>
        <w:rPr>
          <w:rFonts w:ascii="Arial" w:eastAsia="TimesNewRoman" w:hAnsi="Arial" w:cs="Arial"/>
          <w:b/>
          <w:color w:val="000000"/>
          <w:sz w:val="16"/>
          <w:szCs w:val="16"/>
        </w:rPr>
      </w:pPr>
      <w:r w:rsidRPr="00633CCA">
        <w:rPr>
          <w:rFonts w:ascii="Arial" w:eastAsia="TimesNewRoman" w:hAnsi="Arial" w:cs="Arial"/>
          <w:b/>
          <w:color w:val="000000"/>
          <w:sz w:val="16"/>
          <w:szCs w:val="16"/>
        </w:rPr>
        <w:lastRenderedPageBreak/>
        <w:t xml:space="preserve">Návrh na vydanie kolaudačného rozhodnutia: </w:t>
      </w:r>
    </w:p>
    <w:tbl>
      <w:tblPr>
        <w:tblW w:w="1006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"/>
        <w:gridCol w:w="246"/>
        <w:gridCol w:w="8554"/>
        <w:gridCol w:w="1009"/>
      </w:tblGrid>
      <w:tr w:rsidR="008D10AB" w:rsidRPr="00633CCA" w:rsidTr="008D10AB">
        <w:trPr>
          <w:trHeight w:val="170"/>
          <w:tblCellSpacing w:w="0" w:type="dxa"/>
        </w:trPr>
        <w:tc>
          <w:tcPr>
            <w:tcW w:w="10065" w:type="dxa"/>
            <w:gridSpan w:val="4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9831" w:type="dxa"/>
            <w:gridSpan w:val="3"/>
            <w:shd w:val="clear" w:color="auto" w:fill="D9D9D9" w:themeFill="background1" w:themeFillShade="D9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na stavby na bývanie a na zmeny dokončených stavieb na bývanie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hideMark/>
          </w:tcPr>
          <w:p w:rsidR="008D10AB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rodinný dom </w:t>
            </w:r>
          </w:p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center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 </w:t>
            </w: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  35 eur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hideMark/>
          </w:tcPr>
          <w:p w:rsidR="008D10AB" w:rsidRPr="00633CCA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bytový dom </w:t>
            </w: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120 eur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9831" w:type="dxa"/>
            <w:gridSpan w:val="3"/>
            <w:shd w:val="clear" w:color="auto" w:fill="D9D9D9" w:themeFill="background1" w:themeFillShade="D9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na stavby na individuálnu rekreáciu, napríklad chaty, rekreačné domy alebo na zmeny dokončených </w:t>
            </w:r>
            <w:r w:rsidRPr="00633CCA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br/>
              <w:t xml:space="preserve">stavieb (nadstavba, prístavba) 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hideMark/>
          </w:tcPr>
          <w:p w:rsidR="008D10AB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ak zastavaná plocha nepresahuje 25 m2 </w:t>
            </w:r>
          </w:p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25 eur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hideMark/>
          </w:tcPr>
          <w:p w:rsidR="008D10AB" w:rsidRPr="00633CCA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ak zastavaná plocha presahuje 25 m2  </w:t>
            </w: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50 eur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9831" w:type="dxa"/>
            <w:gridSpan w:val="3"/>
            <w:shd w:val="clear" w:color="auto" w:fill="D9D9D9" w:themeFill="background1" w:themeFillShade="D9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na stavebné úpravy dokončených stavieb, na ktoré bolo vydané stavebné povolenie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hideMark/>
          </w:tcPr>
          <w:p w:rsidR="008D10AB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rodinných domov a stavieb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na individuálnu rekreáciu </w:t>
            </w:r>
          </w:p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25 eur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hideMark/>
          </w:tcPr>
          <w:p w:rsidR="008D10AB" w:rsidRPr="00633CCA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bytových domov </w:t>
            </w: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50 eur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d)</w:t>
            </w:r>
          </w:p>
        </w:tc>
        <w:tc>
          <w:tcPr>
            <w:tcW w:w="9831" w:type="dxa"/>
            <w:gridSpan w:val="3"/>
            <w:shd w:val="clear" w:color="auto" w:fill="D9D9D9" w:themeFill="background1" w:themeFillShade="D9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na stavby, ktoré sú súčasťou alebo príslušenstvom rodinných domov alebo stavieb na individuálnu rekreáciu 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hideMark/>
          </w:tcPr>
          <w:p w:rsidR="008D10AB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garáže s jedným alebo dvoma miestami.</w:t>
            </w:r>
          </w:p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20 eur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hideMark/>
          </w:tcPr>
          <w:p w:rsidR="008D10AB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na prípojky na existujúcu verejnú rozvodnú sieť</w:t>
            </w:r>
          </w:p>
          <w:p w:rsidR="008D10AB" w:rsidRPr="00633CCA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20 eur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hideMark/>
          </w:tcPr>
          <w:p w:rsidR="008D10AB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na vodné stavby, napríklad studne, </w:t>
            </w:r>
            <w:proofErr w:type="spellStart"/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vsaky</w:t>
            </w:r>
            <w:proofErr w:type="spellEnd"/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nad 5 m2, malé čistiarne odpadových vôd, jazierka </w:t>
            </w:r>
          </w:p>
          <w:p w:rsidR="008D10AB" w:rsidRPr="00633CCA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20 eur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hideMark/>
          </w:tcPr>
          <w:p w:rsidR="008D10AB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na spevnené plochy a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 </w:t>
            </w: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parkoviská</w:t>
            </w:r>
          </w:p>
          <w:p w:rsidR="008D10AB" w:rsidRPr="00633CCA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20 eur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na stavby s doplnkovou funkciou k týmto stavbám, napríklad letné kuchyne, bazény, sklady ..... </w:t>
            </w: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20 eur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e)</w:t>
            </w:r>
          </w:p>
        </w:tc>
        <w:tc>
          <w:tcPr>
            <w:tcW w:w="9831" w:type="dxa"/>
            <w:gridSpan w:val="3"/>
            <w:shd w:val="clear" w:color="auto" w:fill="D9D9D9" w:themeFill="background1" w:themeFillShade="D9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na stavby, ktoré sú súčasťou alebo príslušenstvom k bytovým domom a ostatným budovám 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hideMark/>
          </w:tcPr>
          <w:p w:rsidR="008D10AB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garáže s jedným alebo dvoma miestami</w:t>
            </w:r>
          </w:p>
          <w:p w:rsidR="008D10AB" w:rsidRPr="00633CCA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30 eur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hideMark/>
          </w:tcPr>
          <w:p w:rsidR="008D10AB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na prípojky na existujúcu verejnú rozvodnú sieť </w:t>
            </w:r>
          </w:p>
          <w:p w:rsidR="008D10AB" w:rsidRPr="00633CCA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30 eur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hideMark/>
          </w:tcPr>
          <w:p w:rsidR="008D10AB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na vodné stavby, napríklad studne, </w:t>
            </w:r>
            <w:proofErr w:type="spellStart"/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vsaky</w:t>
            </w:r>
            <w:proofErr w:type="spellEnd"/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nad 5 m2, malé čistiarne odpadových vôd, jazierka </w:t>
            </w:r>
          </w:p>
          <w:p w:rsidR="008D10AB" w:rsidRPr="00633CCA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30 eur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hideMark/>
          </w:tcPr>
          <w:p w:rsidR="008D10AB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na spevnené plochy a parkoviská </w:t>
            </w:r>
          </w:p>
          <w:p w:rsidR="008D10AB" w:rsidRPr="00633CCA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30 eur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hideMark/>
          </w:tcPr>
          <w:p w:rsidR="008D10AB" w:rsidRPr="00633CCA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na stavby s doplnkovou funkciou, napríklad prístrešky, sklady</w:t>
            </w: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30 eur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f)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na zmeny dokončených stavieb podľa písmen d) a e) .....</w:t>
            </w: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20 eur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g)</w:t>
            </w:r>
          </w:p>
        </w:tc>
        <w:tc>
          <w:tcPr>
            <w:tcW w:w="9831" w:type="dxa"/>
            <w:gridSpan w:val="3"/>
            <w:shd w:val="clear" w:color="auto" w:fill="D9D9D9" w:themeFill="background1" w:themeFillShade="D9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na ostatné neuvedené stavby a na zmeny týchto dokončených stavieb pri predpokladanom rozpočtovom náklade 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8D10AB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do 50 000 eur vrátane </w:t>
            </w:r>
          </w:p>
          <w:p w:rsidR="008D10AB" w:rsidRPr="00633CCA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60 eur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8D10AB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nad 50 000 eur do 100 000 eur vrátane</w:t>
            </w:r>
          </w:p>
          <w:p w:rsidR="008D10AB" w:rsidRPr="00633CCA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120 eur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8D10AB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nad 100 000 eur do 500 000 eur vrátane</w:t>
            </w:r>
          </w:p>
          <w:p w:rsidR="008D10AB" w:rsidRPr="00633CCA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250 eur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8D10AB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nad 500 000 eur do 1 000 000 eur vrátane</w:t>
            </w:r>
          </w:p>
          <w:p w:rsidR="008D10AB" w:rsidRPr="00633CCA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400 eur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8D10AB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nad 1 000 000 eur do 10 000 000 eur vrátane</w:t>
            </w:r>
          </w:p>
          <w:p w:rsidR="008D10AB" w:rsidRPr="00633CCA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530 eur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8D10AB" w:rsidRPr="00633CCA" w:rsidRDefault="008D10AB" w:rsidP="008D10AB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nad 10 000 000 eur </w:t>
            </w: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660 eur</w:t>
            </w:r>
          </w:p>
        </w:tc>
      </w:tr>
      <w:tr w:rsidR="008D10AB" w:rsidRPr="00633CCA" w:rsidTr="008D10AB">
        <w:trPr>
          <w:trHeight w:val="170"/>
          <w:tblCellSpacing w:w="0" w:type="dxa"/>
        </w:trPr>
        <w:tc>
          <w:tcPr>
            <w:tcW w:w="0" w:type="auto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h)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b/>
                <w:color w:val="000000"/>
                <w:sz w:val="16"/>
                <w:szCs w:val="16"/>
                <w:shd w:val="clear" w:color="auto" w:fill="D9D9D9" w:themeFill="background1" w:themeFillShade="D9"/>
              </w:rPr>
              <w:t>na reklamné stavby, na ktorých najväčšia informačná plocha je väčšia ako 20 m2</w:t>
            </w: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7" w:type="dxa"/>
            <w:hideMark/>
          </w:tcPr>
          <w:p w:rsidR="008D10AB" w:rsidRPr="00633CCA" w:rsidRDefault="008D10AB" w:rsidP="000E551E">
            <w:pPr>
              <w:suppressAutoHyphens w:val="0"/>
              <w:spacing w:after="0" w:line="240" w:lineRule="auto"/>
              <w:jc w:val="right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633CC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50 eur </w:t>
            </w:r>
          </w:p>
        </w:tc>
      </w:tr>
    </w:tbl>
    <w:p w:rsidR="008D10AB" w:rsidRPr="00633CCA" w:rsidRDefault="008D10AB" w:rsidP="008D10AB">
      <w:pPr>
        <w:spacing w:after="0"/>
        <w:rPr>
          <w:rFonts w:ascii="Arial" w:eastAsia="TimesNewRoman" w:hAnsi="Arial" w:cs="Arial"/>
          <w:color w:val="000000"/>
          <w:sz w:val="16"/>
          <w:szCs w:val="16"/>
        </w:rPr>
      </w:pPr>
    </w:p>
    <w:p w:rsidR="008D10AB" w:rsidRPr="00633CCA" w:rsidRDefault="008D10AB" w:rsidP="008D10AB">
      <w:pPr>
        <w:spacing w:after="0"/>
        <w:rPr>
          <w:rFonts w:ascii="Arial" w:hAnsi="Arial" w:cs="Arial"/>
          <w:b/>
          <w:sz w:val="16"/>
          <w:szCs w:val="16"/>
        </w:rPr>
      </w:pPr>
    </w:p>
    <w:p w:rsidR="008D10AB" w:rsidRDefault="008D10AB"/>
    <w:sectPr w:rsidR="008D10AB" w:rsidSect="008D10AB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36"/>
    <w:rsid w:val="00401336"/>
    <w:rsid w:val="005E02EF"/>
    <w:rsid w:val="008D10AB"/>
    <w:rsid w:val="00E6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00E59-79AB-4DB0-9964-F72FA5A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02E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E02E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E02EF"/>
    <w:rPr>
      <w:rFonts w:ascii="Calibri" w:eastAsia="Times New Roman" w:hAnsi="Calibri" w:cs="Times New Roman"/>
      <w:lang w:eastAsia="ar-SA"/>
    </w:rPr>
  </w:style>
  <w:style w:type="paragraph" w:styleId="Odsekzoznamu">
    <w:name w:val="List Paragraph"/>
    <w:basedOn w:val="Normlny"/>
    <w:uiPriority w:val="34"/>
    <w:qFormat/>
    <w:rsid w:val="008D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3534</Characters>
  <Application>Microsoft Office Word</Application>
  <DocSecurity>0</DocSecurity>
  <Lines>29</Lines>
  <Paragraphs>8</Paragraphs>
  <ScaleCrop>false</ScaleCrop>
  <Company>HP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HP_NTB</dc:creator>
  <cp:keywords/>
  <dc:description/>
  <cp:lastModifiedBy>HP_NTB</cp:lastModifiedBy>
  <cp:revision>3</cp:revision>
  <dcterms:created xsi:type="dcterms:W3CDTF">2019-05-08T06:52:00Z</dcterms:created>
  <dcterms:modified xsi:type="dcterms:W3CDTF">2019-05-08T19:56:00Z</dcterms:modified>
</cp:coreProperties>
</file>